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620" w:rsidRDefault="00492620" w:rsidP="00E555CE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2620" w:rsidRPr="00E555CE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55CE">
        <w:rPr>
          <w:rFonts w:ascii="Times New Roman" w:eastAsia="Times New Roman" w:hAnsi="Times New Roman" w:cs="Times New Roman"/>
          <w:sz w:val="28"/>
          <w:szCs w:val="28"/>
        </w:rPr>
        <w:t>Педагогический проект</w:t>
      </w:r>
    </w:p>
    <w:p w:rsidR="00492620" w:rsidRPr="00E555CE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2620">
        <w:rPr>
          <w:rFonts w:ascii="Arial" w:eastAsia="Times New Roman" w:hAnsi="Arial" w:cs="Arial"/>
          <w:sz w:val="28"/>
          <w:szCs w:val="28"/>
        </w:rPr>
        <w:t>«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Поведение ребенка в кризис 3-х лет»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Воспитатели: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Дмитриева Ирина Владимировна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Pr="00492620">
        <w:rPr>
          <w:rFonts w:ascii="Times New Roman" w:eastAsia="Times New Roman" w:hAnsi="Times New Roman" w:cs="Times New Roman"/>
          <w:sz w:val="28"/>
          <w:szCs w:val="28"/>
        </w:rPr>
        <w:t>Сангатуллина</w:t>
      </w:r>
      <w:proofErr w:type="spellEnd"/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92620">
        <w:rPr>
          <w:rFonts w:ascii="Times New Roman" w:eastAsia="Times New Roman" w:hAnsi="Times New Roman" w:cs="Times New Roman"/>
          <w:sz w:val="28"/>
          <w:szCs w:val="28"/>
        </w:rPr>
        <w:t>Язиля</w:t>
      </w:r>
      <w:proofErr w:type="spellEnd"/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92620">
        <w:rPr>
          <w:rFonts w:ascii="Times New Roman" w:eastAsia="Times New Roman" w:hAnsi="Times New Roman" w:cs="Times New Roman"/>
          <w:sz w:val="28"/>
          <w:szCs w:val="28"/>
        </w:rPr>
        <w:t>Дамировна</w:t>
      </w:r>
      <w:proofErr w:type="spellEnd"/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Default="00492620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2024г</w:t>
      </w:r>
    </w:p>
    <w:p w:rsidR="00E555CE" w:rsidRPr="00492620" w:rsidRDefault="00E555CE" w:rsidP="0049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Pr="00937297" w:rsidRDefault="00492620" w:rsidP="004926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проекта: </w:t>
      </w:r>
      <w:r>
        <w:rPr>
          <w:rFonts w:ascii="Times New Roman" w:hAnsi="Times New Roman" w:cs="Times New Roman"/>
          <w:sz w:val="28"/>
          <w:szCs w:val="28"/>
        </w:rPr>
        <w:t>познавательный</w:t>
      </w:r>
    </w:p>
    <w:p w:rsidR="00492620" w:rsidRDefault="00492620" w:rsidP="0049262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8C2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proofErr w:type="gramStart"/>
      <w:r w:rsidRPr="009818C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раткосрочный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620" w:rsidRDefault="00492620" w:rsidP="00492620">
      <w:pPr>
        <w:jc w:val="both"/>
        <w:rPr>
          <w:rFonts w:ascii="Times New Roman" w:hAnsi="Times New Roman" w:cs="Times New Roman"/>
          <w:sz w:val="28"/>
          <w:szCs w:val="28"/>
        </w:rPr>
      </w:pPr>
      <w:r w:rsidRPr="009818C2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родители, воспитатели</w:t>
      </w:r>
    </w:p>
    <w:p w:rsidR="00492620" w:rsidRDefault="00492620" w:rsidP="00492620">
      <w:pPr>
        <w:jc w:val="both"/>
        <w:rPr>
          <w:rFonts w:ascii="Times New Roman" w:hAnsi="Times New Roman" w:cs="Times New Roman"/>
          <w:sz w:val="28"/>
          <w:szCs w:val="28"/>
        </w:rPr>
      </w:pPr>
      <w:r w:rsidRPr="009818C2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групповое собрание</w:t>
      </w:r>
    </w:p>
    <w:p w:rsidR="00492620" w:rsidRDefault="00492620" w:rsidP="00492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1D9B" w:rsidRDefault="00C21D9B" w:rsidP="00C21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C21D9B">
        <w:rPr>
          <w:rFonts w:ascii="Times New Roman" w:eastAsia="Times New Roman" w:hAnsi="Times New Roman" w:cs="Times New Roman"/>
          <w:b/>
          <w:color w:val="000000"/>
          <w:sz w:val="28"/>
        </w:rPr>
        <w:t>Цель:</w:t>
      </w:r>
      <w:r w:rsidRPr="00C21D9B">
        <w:rPr>
          <w:rFonts w:ascii="Times New Roman" w:eastAsia="Times New Roman" w:hAnsi="Times New Roman" w:cs="Times New Roman"/>
          <w:color w:val="000000"/>
          <w:sz w:val="28"/>
        </w:rPr>
        <w:t xml:space="preserve"> Привлечение родителей к обмену мнениями по актуальным для них вопросам взаимоотношений с трехлетним  ребенком.</w:t>
      </w:r>
    </w:p>
    <w:p w:rsidR="00C21D9B" w:rsidRPr="00C21D9B" w:rsidRDefault="00C21D9B" w:rsidP="00C21D9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C21D9B" w:rsidRPr="00C21D9B" w:rsidRDefault="00C21D9B" w:rsidP="00C21D9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C21D9B">
        <w:rPr>
          <w:rFonts w:ascii="Times New Roman" w:eastAsia="Times New Roman" w:hAnsi="Times New Roman" w:cs="Times New Roman"/>
          <w:b/>
          <w:color w:val="000000"/>
          <w:sz w:val="28"/>
        </w:rPr>
        <w:t>Задачи:</w:t>
      </w:r>
      <w:r w:rsidRPr="00C21D9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Pr="00C21D9B">
        <w:rPr>
          <w:rFonts w:ascii="Times New Roman" w:eastAsia="Times New Roman" w:hAnsi="Times New Roman" w:cs="Times New Roman"/>
          <w:color w:val="000000"/>
          <w:sz w:val="28"/>
        </w:rPr>
        <w:t>Дать представление о кризисе трех лет;</w:t>
      </w:r>
    </w:p>
    <w:p w:rsidR="00C21D9B" w:rsidRPr="00C21D9B" w:rsidRDefault="00C21D9B" w:rsidP="00C21D9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C21D9B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2.</w:t>
      </w:r>
      <w:r w:rsidRPr="00C21D9B">
        <w:rPr>
          <w:rFonts w:ascii="Times New Roman" w:eastAsia="Times New Roman" w:hAnsi="Times New Roman" w:cs="Times New Roman"/>
          <w:color w:val="000000"/>
          <w:sz w:val="28"/>
        </w:rPr>
        <w:t> Развивать способность к разрешению проблемных ситуаций;</w:t>
      </w:r>
    </w:p>
    <w:p w:rsidR="00C21D9B" w:rsidRPr="00C21D9B" w:rsidRDefault="00C21D9B" w:rsidP="00C21D9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3. </w:t>
      </w:r>
      <w:r w:rsidRPr="00C21D9B">
        <w:rPr>
          <w:rFonts w:ascii="Times New Roman" w:eastAsia="Times New Roman" w:hAnsi="Times New Roman" w:cs="Times New Roman"/>
          <w:color w:val="000000"/>
          <w:sz w:val="28"/>
        </w:rPr>
        <w:t>Выработать новые навыки взаимодействия с ребенком.</w:t>
      </w:r>
    </w:p>
    <w:p w:rsidR="00C21D9B" w:rsidRPr="00C21D9B" w:rsidRDefault="00C21D9B" w:rsidP="00C21D9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C21D9B">
        <w:rPr>
          <w:rFonts w:ascii="Times New Roman" w:eastAsia="Times New Roman" w:hAnsi="Times New Roman" w:cs="Times New Roman"/>
          <w:b/>
          <w:color w:val="000000"/>
          <w:sz w:val="28"/>
        </w:rPr>
        <w:t>Предварительная работа:</w:t>
      </w:r>
      <w:r w:rsidRPr="00C21D9B">
        <w:rPr>
          <w:rFonts w:ascii="Times New Roman" w:eastAsia="Times New Roman" w:hAnsi="Times New Roman" w:cs="Times New Roman"/>
          <w:color w:val="000000"/>
          <w:sz w:val="28"/>
        </w:rPr>
        <w:t xml:space="preserve"> Анкетирование.</w:t>
      </w:r>
    </w:p>
    <w:p w:rsidR="00C21D9B" w:rsidRPr="00C21D9B" w:rsidRDefault="00C21D9B" w:rsidP="00C21D9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C21D9B">
        <w:rPr>
          <w:rFonts w:ascii="Times New Roman" w:eastAsia="Times New Roman" w:hAnsi="Times New Roman" w:cs="Times New Roman"/>
          <w:color w:val="000000"/>
          <w:sz w:val="28"/>
        </w:rPr>
        <w:t>Сколько в вашей семье детей?</w:t>
      </w:r>
    </w:p>
    <w:p w:rsidR="00C21D9B" w:rsidRPr="00C21D9B" w:rsidRDefault="00C21D9B" w:rsidP="00C21D9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C21D9B">
        <w:rPr>
          <w:rFonts w:ascii="Times New Roman" w:eastAsia="Times New Roman" w:hAnsi="Times New Roman" w:cs="Times New Roman"/>
          <w:color w:val="000000"/>
          <w:sz w:val="28"/>
        </w:rPr>
        <w:t>Ваши семейные увлечения, хобби?</w:t>
      </w:r>
    </w:p>
    <w:p w:rsidR="00C21D9B" w:rsidRPr="00C21D9B" w:rsidRDefault="00C21D9B" w:rsidP="00C21D9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C21D9B">
        <w:rPr>
          <w:rFonts w:ascii="Times New Roman" w:eastAsia="Times New Roman" w:hAnsi="Times New Roman" w:cs="Times New Roman"/>
          <w:color w:val="000000"/>
          <w:sz w:val="28"/>
        </w:rPr>
        <w:t>Наблюдаете ли вы изменения в развитии ребенка?</w:t>
      </w:r>
    </w:p>
    <w:p w:rsidR="00C21D9B" w:rsidRPr="00C21D9B" w:rsidRDefault="00C21D9B" w:rsidP="00C21D9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C21D9B">
        <w:rPr>
          <w:rFonts w:ascii="Times New Roman" w:eastAsia="Times New Roman" w:hAnsi="Times New Roman" w:cs="Times New Roman"/>
          <w:color w:val="000000"/>
          <w:sz w:val="28"/>
        </w:rPr>
        <w:t>Стал ли он другим? Что нового появилось?</w:t>
      </w:r>
    </w:p>
    <w:p w:rsidR="00C21D9B" w:rsidRPr="00C21D9B" w:rsidRDefault="00C21D9B" w:rsidP="00C21D9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C21D9B">
        <w:rPr>
          <w:rFonts w:ascii="Times New Roman" w:eastAsia="Times New Roman" w:hAnsi="Times New Roman" w:cs="Times New Roman"/>
          <w:color w:val="000000"/>
          <w:sz w:val="28"/>
        </w:rPr>
        <w:t>Какие проблемы воспитания волнуют вас?</w:t>
      </w:r>
    </w:p>
    <w:p w:rsidR="00C21D9B" w:rsidRDefault="00C21D9B" w:rsidP="00C21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C21D9B">
        <w:rPr>
          <w:rFonts w:ascii="Times New Roman" w:eastAsia="Times New Roman" w:hAnsi="Times New Roman" w:cs="Times New Roman"/>
          <w:color w:val="000000"/>
          <w:sz w:val="28"/>
        </w:rPr>
        <w:t>Если у вас общение с ребенком затруднено, то положите красный кружок в красную коробку, если нет затруднений - в зеленую.</w:t>
      </w:r>
      <w:proofErr w:type="gramEnd"/>
    </w:p>
    <w:p w:rsidR="00C21D9B" w:rsidRDefault="00C21D9B" w:rsidP="00C21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36DB9" w:rsidRDefault="00536DB9" w:rsidP="00C21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36DB9" w:rsidRPr="00C21D9B" w:rsidRDefault="00536DB9" w:rsidP="00536D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</w:rPr>
      </w:pPr>
      <w:r w:rsidRPr="00E555CE">
        <w:rPr>
          <w:rFonts w:ascii="Times New Roman" w:eastAsia="Times New Roman" w:hAnsi="Times New Roman" w:cs="Times New Roman"/>
          <w:b/>
          <w:color w:val="000000"/>
          <w:sz w:val="28"/>
        </w:rPr>
        <w:t>«Если мы  хотим  воспитать человека во всех  отношениях, то мы должны прежде    узнать его тоже во всех отношениях»</w:t>
      </w:r>
    </w:p>
    <w:p w:rsidR="00536DB9" w:rsidRPr="00C21D9B" w:rsidRDefault="00536DB9" w:rsidP="00536D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</w:rPr>
      </w:pPr>
      <w:r w:rsidRPr="00E555CE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                                                           К. Ушинский.</w:t>
      </w:r>
    </w:p>
    <w:p w:rsidR="00536DB9" w:rsidRDefault="00536DB9" w:rsidP="0053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C21D9B" w:rsidRPr="00C21D9B" w:rsidRDefault="00C21D9B" w:rsidP="00C21D9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C21D9B" w:rsidRPr="00C21D9B" w:rsidRDefault="00536DB9" w:rsidP="00536D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="00C21D9B" w:rsidRPr="00C21D9B">
        <w:rPr>
          <w:rFonts w:ascii="Times New Roman" w:eastAsia="Times New Roman" w:hAnsi="Times New Roman" w:cs="Times New Roman"/>
          <w:color w:val="000000"/>
          <w:sz w:val="28"/>
        </w:rPr>
        <w:t>На основе анкетирования мы увидели, что у родителей общение с ребенком вызывает затруднение,  поэтому мы собрались вместе, чтобы попытаться разобраться в этой проблеме.</w:t>
      </w:r>
    </w:p>
    <w:p w:rsidR="00C21D9B" w:rsidRPr="00C21D9B" w:rsidRDefault="00C21D9B" w:rsidP="00536D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C21D9B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92620" w:rsidRDefault="00492620" w:rsidP="00492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2620" w:rsidRPr="00492620" w:rsidRDefault="00536DB9" w:rsidP="00492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6DB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492620" w:rsidRPr="00492620">
        <w:rPr>
          <w:rFonts w:ascii="Times New Roman" w:eastAsia="Times New Roman" w:hAnsi="Times New Roman" w:cs="Times New Roman"/>
          <w:b/>
          <w:sz w:val="28"/>
          <w:szCs w:val="28"/>
        </w:rPr>
        <w:t>Кризис 3 лет. Как его пережить?</w:t>
      </w:r>
      <w:r w:rsidR="00492620" w:rsidRPr="0049262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t>Кризис 3 лет – граница между ранним и дошкольным возрастом – один из наиболее трудных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моментов в жизни ребенка. Это разрушение, пересмотр старой системы социальных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отношений. Ребенок, отделяясь от взрослых, пытается установить с ними новые, более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глубокие отношения. Изменение позиции ребенка - новая позиция «Я – сам», возрастание его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самостоятельности и активности требуют от близких взрослых своевременной перестройки.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Если же новые отношения с ребенком не складываются, его инициатива не поощряется,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самостоятельность постоянно ограничивается, у ребенка возникают кризисные явления,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 xml:space="preserve">проявляющиеся в отношениях </w:t>
      </w:r>
      <w:proofErr w:type="gramStart"/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t xml:space="preserve"> взрослыми (и никогда – со сверстниками).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</w:r>
      <w:r w:rsidR="00D21A9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492620" w:rsidRPr="00492620">
        <w:rPr>
          <w:rFonts w:ascii="Times New Roman" w:eastAsia="Times New Roman" w:hAnsi="Times New Roman" w:cs="Times New Roman"/>
          <w:b/>
          <w:sz w:val="28"/>
          <w:szCs w:val="28"/>
        </w:rPr>
        <w:t>Для кризиса 3 лет характерны следующие особенности в поведении:</w:t>
      </w:r>
      <w:r w:rsidR="00492620" w:rsidRPr="0049262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t>1. Негативизм – ребенок негативно реагирует не на само действие, которое он отказывается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выполнять, а на требование или просьбу взрослого. Он не делает что – то только потому, что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это предложил ему определенный взрослый человек. Негативизм избирателен: ребенок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игнорирует требования одного члена семьи, а с другими достаточно послушен. Главный мотив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действия – сделать наоборот, то есть прямо противоположное тому, что ему сказали.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 xml:space="preserve">2. </w:t>
      </w:r>
      <w:proofErr w:type="gramStart"/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t>Упрямство – это реакция ребенка, который настаивает на чем–то не потому, что ему этого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очень хочется, а потому, что он сам об этом сказал взрослым и требует, чтобы с его мнением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считались.</w:t>
      </w:r>
      <w:proofErr w:type="gramEnd"/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t xml:space="preserve"> Его первоначальное решение определяет все его поведение, и отказаться от этого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решения даже при изменившихся обстоятельствах ребенок не может. Упрямство – не</w:t>
      </w:r>
      <w:r w:rsidR="00492620" w:rsidRPr="00492620">
        <w:rPr>
          <w:rFonts w:ascii="Times New Roman" w:eastAsia="Times New Roman" w:hAnsi="Times New Roman" w:cs="Times New Roman"/>
          <w:sz w:val="28"/>
          <w:szCs w:val="28"/>
        </w:rPr>
        <w:br/>
        <w:t>настойчивость, с которой ребенок добивается желаемого. Упрямый ребенок настаивает на том,</w:t>
      </w:r>
    </w:p>
    <w:p w:rsidR="00536DB9" w:rsidRDefault="00492620" w:rsidP="00492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620">
        <w:rPr>
          <w:rFonts w:ascii="Times New Roman" w:eastAsia="Times New Roman" w:hAnsi="Times New Roman" w:cs="Times New Roman"/>
          <w:sz w:val="28"/>
          <w:szCs w:val="28"/>
        </w:rPr>
        <w:t>что ему не так уж сильно хочется, или совсем не хочется, или давно расхотелось. Допустим,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ребенка зовут домой, и он отказывается уходить с улицы. Заявив, что он будет кататься на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велосипеде, он действительно будет кружить по двору, чем бы его ни соблазняли (игрушкой,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десертом, гостями), хотя и с совершенно унылым видом.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3. Строптивость. В переходный период может появиться строптивость. Она направлена не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против конкретного взрослого, а против всей сложившейся в раннем детстве системы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 xml:space="preserve">отношений, против принятых в семье норм воспитания. Ребенок стремится </w:t>
      </w:r>
      <w:proofErr w:type="gramStart"/>
      <w:r w:rsidRPr="00492620">
        <w:rPr>
          <w:rFonts w:ascii="Times New Roman" w:eastAsia="Times New Roman" w:hAnsi="Times New Roman" w:cs="Times New Roman"/>
          <w:sz w:val="28"/>
          <w:szCs w:val="28"/>
        </w:rPr>
        <w:t>настоять на своих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желаниях и недоволен</w:t>
      </w:r>
      <w:proofErr w:type="gramEnd"/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 всем, что ему предлагают и делают другие. «Да, ну!» - самая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распространенная реакция в таких случаях.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4. Своеволие. Разумеется, ярко проявляется тенденция к самостоятельности: ребенок хочет все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делать и решать сам. В принципе, это положительное явление, но во время кризиса приводит к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 xml:space="preserve">своеволию, что вызывает дополнительные конфликты </w:t>
      </w:r>
      <w:proofErr w:type="gramStart"/>
      <w:r w:rsidRPr="0049262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 взрослыми.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5. Протест-бунт. У некоторых детей конфликты с родителями становятся регулярными, они как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 xml:space="preserve">бы постоянно находятся в состоянии войны </w:t>
      </w:r>
      <w:proofErr w:type="gramStart"/>
      <w:r w:rsidRPr="0049262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 взрослыми. В этих случаях говорят о протесте –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бунте. В семье с единственным ребенком может появиться деспотизм. Ребенок жестко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 xml:space="preserve">проявляет свою власть над окружающими его взрослыми, диктуя, что он </w:t>
      </w:r>
      <w:proofErr w:type="gramStart"/>
      <w:r w:rsidRPr="00492620"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 есть, а что не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будет, может мама уйти из дома или нет и т. д. Если в семье несколько детей, вместо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 xml:space="preserve">деспотизма обычно возникает ревность: та же тенденция к власти здесь выступает как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lastRenderedPageBreak/>
        <w:t>источник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ревнивого, нетерпимого отношения к другим детям, которые не имеют почти никаких прав в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семье, с точки зрения «юного деспота».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6. Обесценивание того, что раньше было привычно, интересно и дорого.</w:t>
      </w:r>
    </w:p>
    <w:p w:rsidR="00D21A95" w:rsidRDefault="00492620" w:rsidP="00492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620">
        <w:rPr>
          <w:rFonts w:ascii="Times New Roman" w:eastAsia="Times New Roman" w:hAnsi="Times New Roman" w:cs="Times New Roman"/>
          <w:sz w:val="28"/>
          <w:szCs w:val="28"/>
        </w:rPr>
        <w:br/>
      </w:r>
      <w:r w:rsidR="00536DB9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492620">
        <w:rPr>
          <w:rFonts w:ascii="Times New Roman" w:eastAsia="Times New Roman" w:hAnsi="Times New Roman" w:cs="Times New Roman"/>
          <w:b/>
          <w:sz w:val="28"/>
          <w:szCs w:val="28"/>
        </w:rPr>
        <w:t>Как преодолеть капризы в период кризиса трёх лет?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Сначала нужно понять причины капризов и упрямства. Ими могут быть: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- Нарушения режима дня.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- Обилие новых впечатлений.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- Плохое самочувствие во время болезни.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- Переутомление (физическое и психическое).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Преодолеть капризы можно, если: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- Все члены семьи будут иметь единые требования к ребенку.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- Будут тверды в позиции, дадут понять значение слова «нельзя».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- Научат ребенка хотеть, т.е. вырабатывать настойчивость в достижении цели.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 xml:space="preserve">- Будут развивать у ребенка самостоятельность в совместной </w:t>
      </w:r>
      <w:proofErr w:type="gramStart"/>
      <w:r w:rsidRPr="0049262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 взрослыми деятельности.</w:t>
      </w:r>
    </w:p>
    <w:p w:rsidR="00492620" w:rsidRPr="00492620" w:rsidRDefault="00492620" w:rsidP="00492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620">
        <w:rPr>
          <w:rFonts w:ascii="Times New Roman" w:eastAsia="Times New Roman" w:hAnsi="Times New Roman" w:cs="Times New Roman"/>
          <w:sz w:val="28"/>
          <w:szCs w:val="28"/>
        </w:rPr>
        <w:br/>
      </w:r>
      <w:r w:rsidR="00D21A9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492620">
        <w:rPr>
          <w:rFonts w:ascii="Times New Roman" w:eastAsia="Times New Roman" w:hAnsi="Times New Roman" w:cs="Times New Roman"/>
          <w:b/>
          <w:sz w:val="28"/>
          <w:szCs w:val="28"/>
        </w:rPr>
        <w:t>Что делать, если ребёнок упрямится?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• Не придавайте большого значения упрямству. Примите к сведению этот приступ, но не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очень волнуйтесь за ребенка.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• Оставайтесь вовремя приступа упрямства рядом с ребенком и дайте ему почувствовать,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что понимаете, как он страдает.</w:t>
      </w:r>
    </w:p>
    <w:p w:rsidR="00D21A95" w:rsidRDefault="00492620" w:rsidP="00492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620">
        <w:rPr>
          <w:rFonts w:ascii="Times New Roman" w:eastAsia="Times New Roman" w:hAnsi="Times New Roman" w:cs="Times New Roman"/>
          <w:sz w:val="28"/>
          <w:szCs w:val="28"/>
        </w:rPr>
        <w:t>• Не пытайтесь в это время что – либо внушать Вашему ребенку. Ругать в такой ситуации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не имеет смысла. Он сильно возбужден и не может Вас понять.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• Будьте в поведении с ребенком настойчивы. Если Вы сказали «нет», оставайтесь и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дальше при этом мнении.</w:t>
      </w:r>
    </w:p>
    <w:p w:rsidR="00D21A95" w:rsidRDefault="00492620" w:rsidP="00D21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620">
        <w:rPr>
          <w:rFonts w:ascii="Times New Roman" w:eastAsia="Times New Roman" w:hAnsi="Times New Roman" w:cs="Times New Roman"/>
          <w:sz w:val="28"/>
          <w:szCs w:val="28"/>
        </w:rPr>
        <w:br/>
      </w:r>
      <w:r w:rsidR="00D21A95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492620">
        <w:rPr>
          <w:rFonts w:ascii="Times New Roman" w:eastAsia="Times New Roman" w:hAnsi="Times New Roman" w:cs="Times New Roman"/>
          <w:b/>
          <w:sz w:val="28"/>
          <w:szCs w:val="28"/>
        </w:rPr>
        <w:t>Как надо вести себя родителям в период кризиса ребенка трех лет?</w:t>
      </w:r>
      <w:r w:rsidRPr="0049262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По тому, на кого направлен кризис ребенка трех лет, можно судить о его привязанностях. Как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правило, в центре событий оказывается мать. И главная ответственность за правильный выход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из этого кризиса возлагается на нее. Запомните, что малыш страдает от кризиса сам. Но кризис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трех лет – это важнейший этап в психологическом развитии ребенка, знаменующий переход на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новую ступеньку детства. Поэтому, если Вы увидели, что очень резко изменился Ваш малыш, и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не в лучшую сторону, постарайтесь выработать правильную линию своего поведения, станьте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олее гибкими в воспитательных мероприятиях, расширяйте права и обязанности малыша и в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пределах разумного дайте вкусить ему самостоятельность, чтобы насладиться ею. Знайте, что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ребенок не просто не соглашается с Вами, он испытывает Ваш характер и находит в нем слабые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места, чтобы воздействовать на них при отстаивании своей независимости. Он по несколько раз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в день перепроверяет Вас: действительно ли то, что Вы запрещаете ему, запрещено, а может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быть – можно. И если есть хоть маленькая возможность «можно», то ребенок добивается своего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не у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lastRenderedPageBreak/>
        <w:t>Вас, так у папы, у бабушек, дедушек. Не се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рдитесь за это на него. А лучше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сбалансируйте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правильно поощрение и наказание, ласку и строгость, не забывая при этом, что «эгоизм»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ребенка наивный. Ведь это мы, а никто иной, приучили его к тому, что любое его желание, как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приказ. И вдруг – что-то почему-то нельзя, что-то запрещено, в чем-то отказывают ему. Мы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изменили систему требований, а почему – ребенку трудно понять. И он в отместку твердит Вам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«нет». Не обижайтесь за это на него. Ведь это Ваше обычное слово, когда Вы воспитываете его.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А он, считая себя самостоятельным, подражает Вам. Поэтому, когда желания </w:t>
      </w:r>
      <w:proofErr w:type="gramStart"/>
      <w:r w:rsidRPr="00492620">
        <w:rPr>
          <w:rFonts w:ascii="Times New Roman" w:eastAsia="Times New Roman" w:hAnsi="Times New Roman" w:cs="Times New Roman"/>
          <w:sz w:val="28"/>
          <w:szCs w:val="28"/>
        </w:rPr>
        <w:t>малыша</w:t>
      </w:r>
      <w:proofErr w:type="gramEnd"/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 намного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превосходят реальные возможности, найдите выход в ролевой игре, которая с трех лет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становится ведущей деятельностью ребенка.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К примеру, Ваш ребенок не хочет кушать, хотя голоден. Вы не упрашивайте его. Накройте стол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и посадите на стульчик мишку. Изобразите, будто мишка пришел обедать и очень просит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малыша, как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взрослого, попробовать, не слишком ли горячий суп, и, если можно, покормить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его. Ребенок, как большой, садится рядом с игрушкой и незаметно для себя, играя, вместе с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>мишкой съедает полностью обед.</w:t>
      </w:r>
    </w:p>
    <w:p w:rsidR="00D21A95" w:rsidRDefault="00492620" w:rsidP="00D21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620">
        <w:rPr>
          <w:rFonts w:ascii="Times New Roman" w:eastAsia="Times New Roman" w:hAnsi="Times New Roman" w:cs="Times New Roman"/>
          <w:sz w:val="28"/>
          <w:szCs w:val="28"/>
        </w:rPr>
        <w:br/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В 3 года самоуважению ребенка льстит, если Вы звоните лично ему по телефону, шлете </w:t>
      </w:r>
      <w:proofErr w:type="spellStart"/>
      <w:r w:rsidRPr="00492620">
        <w:rPr>
          <w:rFonts w:ascii="Times New Roman" w:eastAsia="Times New Roman" w:hAnsi="Times New Roman" w:cs="Times New Roman"/>
          <w:sz w:val="28"/>
          <w:szCs w:val="28"/>
        </w:rPr>
        <w:t>письмаиз</w:t>
      </w:r>
      <w:proofErr w:type="spellEnd"/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 другого города, просите его совета или делаете ему какие-нибудь «взрослые» </w:t>
      </w:r>
      <w:proofErr w:type="spellStart"/>
      <w:r w:rsidRPr="00492620">
        <w:rPr>
          <w:rFonts w:ascii="Times New Roman" w:eastAsia="Times New Roman" w:hAnsi="Times New Roman" w:cs="Times New Roman"/>
          <w:sz w:val="28"/>
          <w:szCs w:val="28"/>
        </w:rPr>
        <w:t>подарки</w:t>
      </w:r>
      <w:proofErr w:type="gramStart"/>
      <w:r w:rsidRPr="00492620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Pr="00492620">
        <w:rPr>
          <w:rFonts w:ascii="Times New Roman" w:eastAsia="Times New Roman" w:hAnsi="Times New Roman" w:cs="Times New Roman"/>
          <w:sz w:val="28"/>
          <w:szCs w:val="28"/>
        </w:rPr>
        <w:t>апример</w:t>
      </w:r>
      <w:proofErr w:type="spellEnd"/>
      <w:r w:rsidRPr="00492620">
        <w:rPr>
          <w:rFonts w:ascii="Times New Roman" w:eastAsia="Times New Roman" w:hAnsi="Times New Roman" w:cs="Times New Roman"/>
          <w:sz w:val="28"/>
          <w:szCs w:val="28"/>
        </w:rPr>
        <w:t>, шариковые ручки для письма.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нормального развития малыша желательно во время кризиса трех лет, чтобы </w:t>
      </w:r>
      <w:proofErr w:type="spellStart"/>
      <w:r w:rsidRPr="00492620">
        <w:rPr>
          <w:rFonts w:ascii="Times New Roman" w:eastAsia="Times New Roman" w:hAnsi="Times New Roman" w:cs="Times New Roman"/>
          <w:sz w:val="28"/>
          <w:szCs w:val="28"/>
        </w:rPr>
        <w:t>ребенокощущал</w:t>
      </w:r>
      <w:proofErr w:type="spellEnd"/>
      <w:r w:rsidRPr="00492620">
        <w:rPr>
          <w:rFonts w:ascii="Times New Roman" w:eastAsia="Times New Roman" w:hAnsi="Times New Roman" w:cs="Times New Roman"/>
          <w:sz w:val="28"/>
          <w:szCs w:val="28"/>
        </w:rPr>
        <w:t>, что все взрослые в доме знают, что рядом с Вами не малыш, а равный им товарищ и их</w:t>
      </w:r>
      <w:r w:rsidR="00D21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sz w:val="28"/>
          <w:szCs w:val="28"/>
        </w:rPr>
        <w:t>друг.</w:t>
      </w:r>
    </w:p>
    <w:p w:rsidR="00492620" w:rsidRDefault="00492620" w:rsidP="00D21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Искусству </w:t>
      </w:r>
      <w:proofErr w:type="gramStart"/>
      <w:r w:rsidRPr="00492620">
        <w:rPr>
          <w:rFonts w:ascii="Times New Roman" w:eastAsia="Times New Roman" w:hAnsi="Times New Roman" w:cs="Times New Roman"/>
          <w:sz w:val="28"/>
          <w:szCs w:val="28"/>
        </w:rPr>
        <w:t>ладить с ребёнком необходимо учиться</w:t>
      </w:r>
      <w:proofErr w:type="gramEnd"/>
      <w:r w:rsidRPr="00492620">
        <w:rPr>
          <w:rFonts w:ascii="Times New Roman" w:eastAsia="Times New Roman" w:hAnsi="Times New Roman" w:cs="Times New Roman"/>
          <w:sz w:val="28"/>
          <w:szCs w:val="28"/>
        </w:rPr>
        <w:t xml:space="preserve"> и здесь вам помогут фантазия, юмор и игры.</w:t>
      </w:r>
    </w:p>
    <w:p w:rsidR="00D21A95" w:rsidRPr="00492620" w:rsidRDefault="00D21A95" w:rsidP="00D21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5CE" w:rsidRDefault="00492620" w:rsidP="00E555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492620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Как не рекомендуется вести себя родителям во время кризиса ребенка трех лет?</w:t>
      </w:r>
      <w:r w:rsidRPr="00492620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br/>
      </w: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• Постоянно ругать и наказывать ребенка за все неприятные для Вас проявления его</w:t>
      </w: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самостоятельности.</w:t>
      </w: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• Не говорить «да», когда необходимо твердое «нет».</w:t>
      </w:r>
    </w:p>
    <w:p w:rsidR="00E555CE" w:rsidRDefault="00492620" w:rsidP="00E555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• Не пытаться любыми путями сгладить кризис, помня, что в дальнейшем у ребенка может</w:t>
      </w:r>
      <w:r w:rsidR="00E555CE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повыситься чувство ответственности.</w:t>
      </w:r>
    </w:p>
    <w:p w:rsidR="00D21A95" w:rsidRDefault="00492620" w:rsidP="00E555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• Не приучать малыша к легким победам, давая довод для самовосхваления, потому что</w:t>
      </w:r>
      <w:r w:rsidR="00D21A9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потом любое поражение для него станет трагедией. И в то же время не подчеркивать свою силу</w:t>
      </w:r>
      <w:r w:rsidR="00D21A9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и превосходство над ним, противодействуя ему во всем, – это приведет чуть позже или к</w:t>
      </w:r>
      <w:r w:rsidR="00D21A9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безразличию во всем, или к разным видам завуалированного мщения исподтишка.</w:t>
      </w:r>
    </w:p>
    <w:p w:rsidR="00E555CE" w:rsidRDefault="00492620" w:rsidP="00E555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="00D21A9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</w:t>
      </w: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В основе кризиса трех лет лежит мечта ребенка о том, чтобы взрослые изменили свое</w:t>
      </w:r>
      <w:r w:rsidR="00D21A9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отношение к нему. Уважение и терпение – вот главные помощники в переживании этого</w:t>
      </w:r>
      <w:r w:rsidR="00D21A9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трудного периода. Это время формирования иного типа взаимоотношений, время признания за</w:t>
      </w:r>
      <w:r w:rsidR="00D21A9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ребенком самостоятельности.</w:t>
      </w:r>
      <w:r w:rsidR="00E555CE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</w:p>
    <w:p w:rsidR="00492620" w:rsidRPr="00492620" w:rsidRDefault="00E555CE" w:rsidP="00E555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</w:t>
      </w:r>
      <w:r w:rsidR="00492620"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Задача родителя во время кризиса трех лет – помочь малышу пережить сложный период,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492620"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поэтому ищите во всем положительные стороны, ведь все эти возрастные проявления помогут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492620"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ребенку научиться таким важным качествам, как настойчивость, терпение, самостоятельность 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492620" w:rsidRPr="00492620">
        <w:rPr>
          <w:rFonts w:ascii="Times New Roman" w:eastAsia="Times New Roman" w:hAnsi="Times New Roman" w:cs="Times New Roman"/>
          <w:color w:val="2C2D2E"/>
          <w:sz w:val="28"/>
          <w:szCs w:val="28"/>
        </w:rPr>
        <w:t>целеустремленность.</w:t>
      </w:r>
    </w:p>
    <w:p w:rsidR="008C0050" w:rsidRPr="00492620" w:rsidRDefault="008C0050">
      <w:pPr>
        <w:rPr>
          <w:rFonts w:ascii="Times New Roman" w:hAnsi="Times New Roman" w:cs="Times New Roman"/>
          <w:sz w:val="28"/>
          <w:szCs w:val="28"/>
        </w:rPr>
      </w:pPr>
    </w:p>
    <w:sectPr w:rsidR="008C0050" w:rsidRPr="00492620" w:rsidSect="004926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2620"/>
    <w:rsid w:val="00492620"/>
    <w:rsid w:val="00536DB9"/>
    <w:rsid w:val="008C0050"/>
    <w:rsid w:val="00C21D9B"/>
    <w:rsid w:val="00D21A95"/>
    <w:rsid w:val="00E5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1D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C21D9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1D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C21D9B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2">
    <w:name w:val="c2"/>
    <w:basedOn w:val="a"/>
    <w:rsid w:val="00C21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21D9B"/>
  </w:style>
  <w:style w:type="character" w:customStyle="1" w:styleId="c5">
    <w:name w:val="c5"/>
    <w:basedOn w:val="a0"/>
    <w:rsid w:val="00C21D9B"/>
  </w:style>
  <w:style w:type="character" w:styleId="a3">
    <w:name w:val="Hyperlink"/>
    <w:basedOn w:val="a0"/>
    <w:uiPriority w:val="99"/>
    <w:semiHidden/>
    <w:unhideWhenUsed/>
    <w:rsid w:val="00C21D9B"/>
    <w:rPr>
      <w:color w:val="0000FF"/>
      <w:u w:val="single"/>
    </w:rPr>
  </w:style>
  <w:style w:type="paragraph" w:customStyle="1" w:styleId="search-excerpt">
    <w:name w:val="search-excerpt"/>
    <w:basedOn w:val="a"/>
    <w:rsid w:val="00C21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D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6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1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8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9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5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5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3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86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0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49149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978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7677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5847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7538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7136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662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2024-07-30T04:57:00Z</dcterms:created>
  <dcterms:modified xsi:type="dcterms:W3CDTF">2024-07-30T05:45:00Z</dcterms:modified>
</cp:coreProperties>
</file>