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305C0">
        <w:rPr>
          <w:bCs/>
          <w:color w:val="000000"/>
        </w:rPr>
        <w:t>Краткосрочный проект в старшей группе</w:t>
      </w:r>
    </w:p>
    <w:p w:rsidR="003305C0" w:rsidRPr="003305C0" w:rsidRDefault="000F2B29" w:rsidP="003305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Cs/>
          <w:color w:val="000000"/>
        </w:rPr>
        <w:t>«Юный пешеход</w:t>
      </w:r>
      <w:r w:rsidR="003305C0" w:rsidRPr="003305C0">
        <w:rPr>
          <w:bCs/>
          <w:color w:val="000000"/>
        </w:rPr>
        <w:t>»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Участники проекта</w:t>
      </w:r>
      <w:r w:rsidRPr="003305C0">
        <w:rPr>
          <w:color w:val="000000"/>
        </w:rPr>
        <w:t>: Воспитатель группы; дети старшей группы родители воспитанников.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Тип проекта</w:t>
      </w:r>
      <w:r w:rsidRPr="003305C0">
        <w:rPr>
          <w:color w:val="000000"/>
        </w:rPr>
        <w:t>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i/>
          <w:iCs/>
          <w:color w:val="000000"/>
        </w:rPr>
        <w:t>По содержанию</w:t>
      </w:r>
      <w:r w:rsidRPr="003305C0">
        <w:rPr>
          <w:color w:val="000000"/>
        </w:rPr>
        <w:t>: познавательно - творческий.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i/>
          <w:iCs/>
          <w:color w:val="000000"/>
        </w:rPr>
        <w:t>По числу участников:</w:t>
      </w:r>
      <w:r w:rsidRPr="003305C0">
        <w:rPr>
          <w:bCs/>
          <w:color w:val="000000"/>
        </w:rPr>
        <w:t> </w:t>
      </w:r>
      <w:r w:rsidRPr="003305C0">
        <w:rPr>
          <w:color w:val="000000"/>
        </w:rPr>
        <w:t>групповой</w:t>
      </w:r>
      <w:r w:rsidRPr="003305C0">
        <w:rPr>
          <w:i/>
          <w:iCs/>
          <w:color w:val="000000"/>
        </w:rPr>
        <w:t> </w:t>
      </w:r>
      <w:r w:rsidRPr="003305C0">
        <w:rPr>
          <w:color w:val="000000"/>
        </w:rPr>
        <w:t>(дети</w:t>
      </w:r>
      <w:r>
        <w:rPr>
          <w:color w:val="000000"/>
        </w:rPr>
        <w:t xml:space="preserve"> </w:t>
      </w:r>
      <w:r w:rsidRPr="003305C0">
        <w:rPr>
          <w:color w:val="000000"/>
        </w:rPr>
        <w:t>старшей группы)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i/>
          <w:iCs/>
          <w:color w:val="000000"/>
        </w:rPr>
        <w:t>По времени проведения:</w:t>
      </w:r>
      <w:r>
        <w:rPr>
          <w:color w:val="000000"/>
        </w:rPr>
        <w:t> краткосрочный (неделя</w:t>
      </w:r>
      <w:r w:rsidRPr="003305C0">
        <w:rPr>
          <w:color w:val="000000"/>
        </w:rPr>
        <w:t>)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i/>
          <w:iCs/>
          <w:color w:val="000000"/>
        </w:rPr>
        <w:t>По характеру: </w:t>
      </w:r>
      <w:r w:rsidRPr="003305C0">
        <w:rPr>
          <w:color w:val="000000"/>
        </w:rPr>
        <w:t>в рамках ДОУ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Актуальность: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</w:rPr>
      </w:pPr>
      <w:r w:rsidRPr="003305C0">
        <w:rPr>
          <w:color w:val="000000"/>
        </w:rPr>
        <w:t>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  <w:r w:rsidRPr="003305C0">
        <w:rPr>
          <w:bCs/>
          <w:i/>
          <w:iCs/>
          <w:color w:val="000000"/>
        </w:rPr>
        <w:t> </w:t>
      </w:r>
      <w:r w:rsidRPr="003305C0">
        <w:rPr>
          <w:color w:val="000000"/>
        </w:rPr>
        <w:t>Предоставленные самим себе, дети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Поэтому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Цель:</w:t>
      </w:r>
      <w:r w:rsidRPr="003305C0">
        <w:rPr>
          <w:color w:val="000000"/>
        </w:rPr>
        <w:t> формирование навыков безопасного поведения детей на дорогах.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Задачи: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</w:t>
      </w:r>
      <w:r w:rsidR="003305C0" w:rsidRPr="00A42AF5">
        <w:rPr>
          <w:rFonts w:ascii="Times New Roman" w:hAnsi="Times New Roman" w:cs="Times New Roman"/>
          <w:sz w:val="24"/>
        </w:rPr>
        <w:t>оздавать условия для сознательного изучения детьми Правил дорожного движения;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обобщить и расширить знания детей о правилах дорожного движения;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 xml:space="preserve"> познакомить с понятием «дистанция» и «безопасное расстояние»;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повысить ребенку уровень знаний по безопасному поведению на улицах и дорогах.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содействовать формированию установки на безопасное поведение на дорогах;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развивать мотивацию к безопасному поведению на дорогах;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развивать у детей умение определять безопасное расстояние в различных дорожно-транспортных ситуациях.</w:t>
      </w:r>
    </w:p>
    <w:p w:rsidR="003305C0" w:rsidRPr="00A42AF5" w:rsidRDefault="00A42AF5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воспитать законопослушного участника дорожного движения;</w:t>
      </w:r>
    </w:p>
    <w:p w:rsidR="003305C0" w:rsidRPr="00A42AF5" w:rsidRDefault="000F2B29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="003305C0" w:rsidRPr="00A42AF5">
        <w:rPr>
          <w:rFonts w:ascii="Times New Roman" w:hAnsi="Times New Roman" w:cs="Times New Roman"/>
          <w:sz w:val="24"/>
        </w:rPr>
        <w:t>побуждать родителей быть примером для своих детей, в соблюдении правил дорожного движения;</w:t>
      </w:r>
    </w:p>
    <w:p w:rsidR="003305C0" w:rsidRPr="00A42AF5" w:rsidRDefault="000F2B29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формировать интерес у родителей к совместному обучению детей безопасного поведения на дорогах;</w:t>
      </w:r>
    </w:p>
    <w:p w:rsidR="003305C0" w:rsidRPr="00A42AF5" w:rsidRDefault="000F2B29" w:rsidP="00A42AF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305C0" w:rsidRPr="00A42AF5">
        <w:rPr>
          <w:rFonts w:ascii="Times New Roman" w:hAnsi="Times New Roman" w:cs="Times New Roman"/>
          <w:sz w:val="24"/>
        </w:rPr>
        <w:t>устанавливать теплые неформальные отношения между родителями, а также родителями и педагогами.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Проект включает в себя три этапа: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1. Подготовительный этап.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2. Основной этап.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3. Заключительный этап.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Предполагаемый результат: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Дети</w:t>
      </w:r>
      <w:r w:rsidRPr="003305C0">
        <w:rPr>
          <w:color w:val="000000"/>
        </w:rPr>
        <w:t>: к окончанию проекта ребёнок должен: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• знать алгоритм перехода дороги «остановись – посмотри – перейди»;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• 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также дорожные знаки;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• знать правила перехода проезжей части по регулируемому и нерегулируемому пешеходным переходам,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Родители:</w:t>
      </w:r>
    </w:p>
    <w:p w:rsidR="003305C0" w:rsidRPr="003305C0" w:rsidRDefault="003305C0" w:rsidP="003305C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тесное сотрудничество с педагогами;</w:t>
      </w:r>
    </w:p>
    <w:p w:rsidR="003305C0" w:rsidRPr="003305C0" w:rsidRDefault="003305C0" w:rsidP="003305C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расширение педагогической грамотности родителей по вопросам безопасного поведения детей на дорогах.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Педагог</w:t>
      </w:r>
      <w:r w:rsidRPr="003305C0">
        <w:rPr>
          <w:color w:val="000000"/>
        </w:rPr>
        <w:t>:</w:t>
      </w:r>
    </w:p>
    <w:p w:rsidR="003305C0" w:rsidRPr="003305C0" w:rsidRDefault="003305C0" w:rsidP="003305C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повышение знаний по безопасности;</w:t>
      </w:r>
    </w:p>
    <w:p w:rsidR="003305C0" w:rsidRPr="003305C0" w:rsidRDefault="003305C0" w:rsidP="003305C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взаимосвязь с родителями по созданию совместных проектов.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Этапы работы над проектом: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1. Подготовительный этап.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Содержание деятельности воспитателя и детей:</w:t>
      </w:r>
    </w:p>
    <w:p w:rsidR="003305C0" w:rsidRPr="003305C0" w:rsidRDefault="003305C0" w:rsidP="003305C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выбор темы и ее актуальность;</w:t>
      </w:r>
    </w:p>
    <w:p w:rsidR="003305C0" w:rsidRPr="003305C0" w:rsidRDefault="003305C0" w:rsidP="003305C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формулировка цели и определение задач;</w:t>
      </w:r>
    </w:p>
    <w:p w:rsidR="003305C0" w:rsidRPr="003305C0" w:rsidRDefault="003305C0" w:rsidP="003305C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подборка материала по теме Проекта: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-подбор методической, научно-популярной и художественной литературы, иллюстративный материал по данной теме,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- подбор игрушек, атрибутов для игровой, театрализованной деятельности по ПДД.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-подбор информации для родительского уголка;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-музыкальная подборка песен;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 xml:space="preserve">-подбор дидактических, сюжетных игр, </w:t>
      </w:r>
      <w:proofErr w:type="spellStart"/>
      <w:r w:rsidRPr="003305C0">
        <w:rPr>
          <w:color w:val="000000"/>
        </w:rPr>
        <w:t>физминуток</w:t>
      </w:r>
      <w:proofErr w:type="spellEnd"/>
      <w:r w:rsidRPr="003305C0">
        <w:rPr>
          <w:color w:val="000000"/>
        </w:rPr>
        <w:t>;</w:t>
      </w:r>
    </w:p>
    <w:p w:rsidR="003305C0" w:rsidRPr="003305C0" w:rsidRDefault="003305C0" w:rsidP="003305C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составление плана основного этапа Проекта;</w:t>
      </w:r>
    </w:p>
    <w:p w:rsidR="003305C0" w:rsidRPr="003305C0" w:rsidRDefault="003305C0" w:rsidP="003305C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lastRenderedPageBreak/>
        <w:t>опрос детей.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Работа с родителями: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• Беседа с родителями о предстоящей работе над проектом.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• Объявление о начале работы проекта и его задачах.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2. Основной этап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i/>
          <w:iCs/>
          <w:color w:val="000000"/>
        </w:rPr>
        <w:t>Содержание деятельности воспитателя и детей:</w:t>
      </w:r>
    </w:p>
    <w:p w:rsidR="003305C0" w:rsidRPr="003305C0" w:rsidRDefault="003305C0" w:rsidP="000D7B5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305C0">
        <w:rPr>
          <w:bCs/>
          <w:color w:val="000000"/>
        </w:rPr>
        <w:t>Проведение цикла занятий по ПДД:</w:t>
      </w:r>
    </w:p>
    <w:p w:rsidR="003305C0" w:rsidRPr="003305C0" w:rsidRDefault="003305C0" w:rsidP="003305C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«Поведение детей в общественном транспорте»,</w:t>
      </w:r>
    </w:p>
    <w:p w:rsidR="003305C0" w:rsidRPr="003305C0" w:rsidRDefault="003305C0" w:rsidP="003305C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«Перекресток. Знакомство с работой водителя»,</w:t>
      </w:r>
    </w:p>
    <w:p w:rsidR="003305C0" w:rsidRPr="003305C0" w:rsidRDefault="003305C0" w:rsidP="003305C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«Я иду по улице»,</w:t>
      </w:r>
    </w:p>
    <w:p w:rsidR="003305C0" w:rsidRPr="003305C0" w:rsidRDefault="003305C0" w:rsidP="003305C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«Дорожные знаки»,</w:t>
      </w:r>
    </w:p>
    <w:p w:rsidR="003305C0" w:rsidRPr="003305C0" w:rsidRDefault="003305C0" w:rsidP="003305C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«Безопасное поведение на улице»</w:t>
      </w:r>
    </w:p>
    <w:p w:rsidR="003305C0" w:rsidRPr="003305C0" w:rsidRDefault="003305C0" w:rsidP="003305C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Знакомство с художественной литературой:</w:t>
      </w:r>
      <w:r w:rsidRPr="003305C0">
        <w:rPr>
          <w:color w:val="000000"/>
        </w:rPr>
        <w:t> Е. Житков «Светофор», С. Михалков «Моя улица», «Дядя Степа»</w:t>
      </w:r>
      <w:r w:rsidR="000D7B5A">
        <w:rPr>
          <w:color w:val="000000"/>
        </w:rPr>
        <w:t>,</w:t>
      </w:r>
      <w:bookmarkStart w:id="0" w:name="_GoBack"/>
      <w:bookmarkEnd w:id="0"/>
      <w:r w:rsidRPr="003305C0">
        <w:rPr>
          <w:color w:val="000000"/>
        </w:rPr>
        <w:t xml:space="preserve"> Н. Калинин «Как ребята переходили улицу», В. Сиротов «Твой товарищ светофор», П. В. Ивнев «Как разговаривает улица», И. Серяков «Законы улиц и дорог», А. Иванов «Как неразл</w:t>
      </w:r>
      <w:r w:rsidR="000D7B5A">
        <w:rPr>
          <w:color w:val="000000"/>
        </w:rPr>
        <w:t>учные друзья дорогу переходили».</w:t>
      </w:r>
    </w:p>
    <w:p w:rsidR="003305C0" w:rsidRPr="003305C0" w:rsidRDefault="003305C0" w:rsidP="003305C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Рассматривание плакатов по безопасности дорожного движения с детьми.</w:t>
      </w:r>
    </w:p>
    <w:p w:rsidR="003305C0" w:rsidRPr="003305C0" w:rsidRDefault="003305C0" w:rsidP="003305C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Загадки о транспорте.</w:t>
      </w:r>
    </w:p>
    <w:p w:rsidR="003305C0" w:rsidRPr="003305C0" w:rsidRDefault="003305C0" w:rsidP="003305C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Считалочки.</w:t>
      </w:r>
    </w:p>
    <w:p w:rsidR="003305C0" w:rsidRPr="003305C0" w:rsidRDefault="003305C0" w:rsidP="003305C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Пословицы</w:t>
      </w:r>
    </w:p>
    <w:p w:rsidR="003305C0" w:rsidRPr="003305C0" w:rsidRDefault="003305C0" w:rsidP="00A42AF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305C0">
        <w:rPr>
          <w:bCs/>
          <w:color w:val="000000"/>
        </w:rPr>
        <w:t>Беседы:</w:t>
      </w:r>
    </w:p>
    <w:p w:rsidR="003305C0" w:rsidRPr="003305C0" w:rsidRDefault="003305C0" w:rsidP="003305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«Безопасность на дороге»</w:t>
      </w:r>
    </w:p>
    <w:p w:rsidR="003305C0" w:rsidRPr="003305C0" w:rsidRDefault="003305C0" w:rsidP="003305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«Знаки дорожные помни всегда»;</w:t>
      </w:r>
    </w:p>
    <w:p w:rsidR="003305C0" w:rsidRPr="003305C0" w:rsidRDefault="003305C0" w:rsidP="003305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«Осторожно, дорога!»;</w:t>
      </w:r>
    </w:p>
    <w:p w:rsidR="003305C0" w:rsidRPr="003305C0" w:rsidRDefault="003305C0" w:rsidP="003305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«Транспорт на улицах города»;</w:t>
      </w:r>
    </w:p>
    <w:p w:rsidR="003305C0" w:rsidRPr="003305C0" w:rsidRDefault="003305C0" w:rsidP="003305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«Правила для пассажиров»;</w:t>
      </w:r>
    </w:p>
    <w:p w:rsidR="003305C0" w:rsidRPr="003305C0" w:rsidRDefault="003305C0" w:rsidP="003305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«Правила поведения пешеходов»,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«Школа пешеходных наук»,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«Дорожные нарушения»,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«История транспорта»,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«Труд водителя»,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«Как вести себя в автобусе»,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«Машины специального назначения»,</w:t>
      </w:r>
    </w:p>
    <w:p w:rsidR="003305C0" w:rsidRPr="003305C0" w:rsidRDefault="003305C0" w:rsidP="003305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305C0">
        <w:rPr>
          <w:color w:val="000000"/>
        </w:rPr>
        <w:t>«Регулировщик».</w:t>
      </w:r>
    </w:p>
    <w:p w:rsidR="003305C0" w:rsidRPr="003305C0" w:rsidRDefault="003305C0" w:rsidP="003305C0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Составление творческих рассказов: «Что случилось бы, если бы все дорожные знаки исчезли?»; «Что случилось бы, если бы не было правил дорожного движения?»; «Истории в транспорте»; «Интересный случай на дороге».</w:t>
      </w:r>
    </w:p>
    <w:p w:rsidR="003305C0" w:rsidRPr="003305C0" w:rsidRDefault="003305C0" w:rsidP="000F2B29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305C0">
        <w:rPr>
          <w:bCs/>
          <w:color w:val="000000"/>
        </w:rPr>
        <w:t>Наблюдения:</w:t>
      </w:r>
    </w:p>
    <w:p w:rsidR="003305C0" w:rsidRPr="003305C0" w:rsidRDefault="003305C0" w:rsidP="003305C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За видами транспорта,</w:t>
      </w:r>
    </w:p>
    <w:p w:rsidR="003305C0" w:rsidRPr="003305C0" w:rsidRDefault="003305C0" w:rsidP="003305C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за трудом водителя,</w:t>
      </w:r>
    </w:p>
    <w:p w:rsidR="003305C0" w:rsidRPr="003305C0" w:rsidRDefault="003305C0" w:rsidP="003305C0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за пешеходной дорожкой</w:t>
      </w:r>
    </w:p>
    <w:p w:rsidR="003305C0" w:rsidRPr="003305C0" w:rsidRDefault="003305C0" w:rsidP="003305C0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lastRenderedPageBreak/>
        <w:t>Дидактические игры:</w:t>
      </w:r>
      <w:r w:rsidRPr="003305C0">
        <w:rPr>
          <w:color w:val="000000"/>
        </w:rPr>
        <w:t> «Дорожные знаки», «Светофор», «Угадай-ка», «Наша улица», «Логическая дорожка», «Поставь дорожный знак», «Будь внимательным», «Правильно разложи», «Узнай по описанию». «Расставь знаки», «Набери номер правильно», «Найди такой же знак», «Собери знак».</w:t>
      </w:r>
    </w:p>
    <w:p w:rsidR="003305C0" w:rsidRPr="003305C0" w:rsidRDefault="003305C0" w:rsidP="003305C0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Подвижные игры:</w:t>
      </w:r>
      <w:r w:rsidRPr="003305C0">
        <w:rPr>
          <w:color w:val="000000"/>
        </w:rPr>
        <w:t> «Жесты регулировщика», «Стоп», «Светофор». «Регулировщик», «Красный, желтый, зеленый», «Умелый пешеход», «Лучший пешеход», «Сигналы светофора», «Пешеходы и автомобили», «Дорожные знаки и автомобили», и другие.  </w:t>
      </w:r>
    </w:p>
    <w:p w:rsidR="003305C0" w:rsidRPr="003305C0" w:rsidRDefault="003305C0" w:rsidP="003305C0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bCs/>
          <w:color w:val="000000"/>
        </w:rPr>
        <w:t>Сюжетно-ролевые игры:</w:t>
      </w:r>
      <w:r>
        <w:rPr>
          <w:color w:val="000000"/>
        </w:rPr>
        <w:t> «Осторожно,</w:t>
      </w:r>
      <w:r w:rsidRPr="003305C0">
        <w:rPr>
          <w:color w:val="000000"/>
        </w:rPr>
        <w:t xml:space="preserve"> улица!», «Поездка на автобусе», «Правила движения», «Машина».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3305C0">
        <w:rPr>
          <w:bCs/>
          <w:color w:val="000000"/>
        </w:rPr>
        <w:t>Художественно - творческая деятельность:</w:t>
      </w:r>
    </w:p>
    <w:p w:rsidR="003305C0" w:rsidRPr="003305C0" w:rsidRDefault="003305C0" w:rsidP="003305C0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рисование «Дорожные знаки»,</w:t>
      </w:r>
    </w:p>
    <w:p w:rsidR="003305C0" w:rsidRPr="003305C0" w:rsidRDefault="000F2B29" w:rsidP="003305C0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аппликация «Пешеходный переход</w:t>
      </w:r>
      <w:r w:rsidR="003305C0" w:rsidRPr="003305C0">
        <w:rPr>
          <w:color w:val="000000"/>
        </w:rPr>
        <w:t>», «Виды транспорта» (коллективные работы),</w:t>
      </w:r>
    </w:p>
    <w:p w:rsidR="003305C0" w:rsidRPr="003305C0" w:rsidRDefault="003305C0" w:rsidP="003305C0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конструирование «Моя улица»</w:t>
      </w:r>
      <w:r w:rsidR="000F2B29">
        <w:rPr>
          <w:color w:val="000000"/>
        </w:rPr>
        <w:t>,</w:t>
      </w:r>
    </w:p>
    <w:p w:rsidR="003305C0" w:rsidRPr="003305C0" w:rsidRDefault="003305C0" w:rsidP="003305C0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коллективная работа «Улицы городка» (из песка),</w:t>
      </w:r>
    </w:p>
    <w:p w:rsidR="003305C0" w:rsidRPr="003305C0" w:rsidRDefault="003305C0" w:rsidP="003305C0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лепка: «Веселый светофор», «Машины». </w:t>
      </w:r>
    </w:p>
    <w:p w:rsidR="003305C0" w:rsidRPr="003305C0" w:rsidRDefault="003305C0" w:rsidP="003305C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3305C0">
        <w:rPr>
          <w:bCs/>
          <w:color w:val="000000"/>
        </w:rPr>
        <w:t>Работа с родителями:</w:t>
      </w:r>
    </w:p>
    <w:p w:rsidR="003305C0" w:rsidRPr="003305C0" w:rsidRDefault="003305C0" w:rsidP="003305C0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совместная деятельность родителей и детей по подбору детских стихов и произведений по ПДД;</w:t>
      </w:r>
    </w:p>
    <w:p w:rsidR="003305C0" w:rsidRPr="003305C0" w:rsidRDefault="003305C0" w:rsidP="003305C0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консультации для родителей по правилам дорожного движения:</w:t>
      </w:r>
    </w:p>
    <w:p w:rsidR="003305C0" w:rsidRPr="003305C0" w:rsidRDefault="003305C0" w:rsidP="003305C0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«Как научить ребенка соблюдать правила дорожного движения»,</w:t>
      </w:r>
    </w:p>
    <w:p w:rsidR="003305C0" w:rsidRPr="003305C0" w:rsidRDefault="003305C0" w:rsidP="003305C0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Консультация для родителей на тему «Безопасность детей – забота взрослых».</w:t>
      </w:r>
    </w:p>
    <w:p w:rsidR="003305C0" w:rsidRPr="003305C0" w:rsidRDefault="003305C0" w:rsidP="003305C0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«О поведение в общественном транспорте»</w:t>
      </w:r>
    </w:p>
    <w:p w:rsidR="003305C0" w:rsidRPr="003305C0" w:rsidRDefault="003305C0" w:rsidP="003305C0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«О значении обучения детей дошкольного возраста правилам дорожного движения».</w:t>
      </w:r>
    </w:p>
    <w:p w:rsidR="003305C0" w:rsidRPr="003305C0" w:rsidRDefault="003305C0" w:rsidP="000D7B5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305C0">
        <w:rPr>
          <w:color w:val="000000"/>
        </w:rPr>
        <w:t>памятки для родителей</w:t>
      </w:r>
    </w:p>
    <w:p w:rsidR="003305C0" w:rsidRPr="003305C0" w:rsidRDefault="003305C0" w:rsidP="003305C0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«Обучение дошкольников правилам дорожного движения»;</w:t>
      </w:r>
    </w:p>
    <w:p w:rsidR="003305C0" w:rsidRPr="003305C0" w:rsidRDefault="003305C0" w:rsidP="003305C0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«Как обучить ребёнка правилам поведения на улице».</w:t>
      </w:r>
    </w:p>
    <w:p w:rsidR="003305C0" w:rsidRPr="003305C0" w:rsidRDefault="003305C0" w:rsidP="003305C0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«Ребёнок переходит улицу».</w:t>
      </w:r>
    </w:p>
    <w:p w:rsidR="003305C0" w:rsidRPr="003305C0" w:rsidRDefault="003305C0" w:rsidP="00A42AF5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305C0">
        <w:rPr>
          <w:color w:val="000000"/>
        </w:rPr>
        <w:t>папки передвижки:</w:t>
      </w:r>
    </w:p>
    <w:p w:rsidR="003305C0" w:rsidRPr="003305C0" w:rsidRDefault="003305C0" w:rsidP="003305C0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«Взрослые! Вам подражают дети!».</w:t>
      </w:r>
    </w:p>
    <w:p w:rsidR="003305C0" w:rsidRPr="003305C0" w:rsidRDefault="003305C0" w:rsidP="003305C0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«Дисциплина на улице – залог безопасности пешехода»</w:t>
      </w:r>
    </w:p>
    <w:p w:rsidR="003305C0" w:rsidRPr="003305C0" w:rsidRDefault="003305C0" w:rsidP="003305C0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картотека дидактических игр по ПДД;</w:t>
      </w:r>
    </w:p>
    <w:p w:rsidR="003305C0" w:rsidRPr="003305C0" w:rsidRDefault="003305C0" w:rsidP="003305C0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305C0">
        <w:rPr>
          <w:color w:val="000000"/>
        </w:rPr>
        <w:t>картотека подвижных игр для детей по изучению правил дорожного движения;</w:t>
      </w:r>
    </w:p>
    <w:p w:rsidR="003305C0" w:rsidRPr="003305C0" w:rsidRDefault="003305C0" w:rsidP="00A42AF5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305C0">
        <w:rPr>
          <w:color w:val="000000"/>
        </w:rPr>
        <w:t>тестирование родителей:</w:t>
      </w:r>
    </w:p>
    <w:p w:rsidR="003305C0" w:rsidRPr="003305C0" w:rsidRDefault="000D7B5A" w:rsidP="000D7B5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</w:t>
      </w:r>
      <w:r w:rsidR="003305C0" w:rsidRPr="003305C0">
        <w:rPr>
          <w:color w:val="000000"/>
        </w:rPr>
        <w:t>«Анкета для родителей по правилам дорожного движения»,</w:t>
      </w:r>
    </w:p>
    <w:p w:rsidR="003230E6" w:rsidRPr="000D7B5A" w:rsidRDefault="003305C0" w:rsidP="000D7B5A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305C0">
        <w:rPr>
          <w:color w:val="000000"/>
        </w:rPr>
        <w:t>Изучение отношения родителей к необходимости обучения дет</w:t>
      </w:r>
      <w:r w:rsidR="000D7B5A">
        <w:rPr>
          <w:color w:val="000000"/>
        </w:rPr>
        <w:t xml:space="preserve">ей правилам дорожного </w:t>
      </w:r>
      <w:proofErr w:type="spellStart"/>
      <w:r w:rsidR="000D7B5A">
        <w:rPr>
          <w:color w:val="000000"/>
        </w:rPr>
        <w:t>движен</w:t>
      </w:r>
      <w:proofErr w:type="spellEnd"/>
    </w:p>
    <w:sectPr w:rsidR="003230E6" w:rsidRPr="000D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DB3"/>
    <w:multiLevelType w:val="multilevel"/>
    <w:tmpl w:val="268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E0FE0"/>
    <w:multiLevelType w:val="multilevel"/>
    <w:tmpl w:val="84C8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A199C"/>
    <w:multiLevelType w:val="multilevel"/>
    <w:tmpl w:val="6668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A1C89"/>
    <w:multiLevelType w:val="multilevel"/>
    <w:tmpl w:val="BEB2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F3241"/>
    <w:multiLevelType w:val="multilevel"/>
    <w:tmpl w:val="3086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F5277"/>
    <w:multiLevelType w:val="multilevel"/>
    <w:tmpl w:val="E294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F17B0"/>
    <w:multiLevelType w:val="multilevel"/>
    <w:tmpl w:val="F25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01D16"/>
    <w:multiLevelType w:val="multilevel"/>
    <w:tmpl w:val="323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A70BF"/>
    <w:multiLevelType w:val="multilevel"/>
    <w:tmpl w:val="225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F6761"/>
    <w:multiLevelType w:val="multilevel"/>
    <w:tmpl w:val="960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F4317"/>
    <w:multiLevelType w:val="multilevel"/>
    <w:tmpl w:val="02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86180"/>
    <w:multiLevelType w:val="multilevel"/>
    <w:tmpl w:val="8F6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46CE1"/>
    <w:multiLevelType w:val="multilevel"/>
    <w:tmpl w:val="63A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80A40"/>
    <w:multiLevelType w:val="multilevel"/>
    <w:tmpl w:val="FADC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16D68"/>
    <w:multiLevelType w:val="multilevel"/>
    <w:tmpl w:val="0E82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2643"/>
    <w:multiLevelType w:val="multilevel"/>
    <w:tmpl w:val="19F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75EBD"/>
    <w:multiLevelType w:val="multilevel"/>
    <w:tmpl w:val="606C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A22AC"/>
    <w:multiLevelType w:val="multilevel"/>
    <w:tmpl w:val="A02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B5E89"/>
    <w:multiLevelType w:val="multilevel"/>
    <w:tmpl w:val="DF5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157FF1"/>
    <w:multiLevelType w:val="multilevel"/>
    <w:tmpl w:val="2C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F0D1D"/>
    <w:multiLevelType w:val="multilevel"/>
    <w:tmpl w:val="831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82D49"/>
    <w:multiLevelType w:val="multilevel"/>
    <w:tmpl w:val="E9C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06682"/>
    <w:multiLevelType w:val="multilevel"/>
    <w:tmpl w:val="8F3A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E37B8"/>
    <w:multiLevelType w:val="multilevel"/>
    <w:tmpl w:val="7FC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20A52"/>
    <w:multiLevelType w:val="multilevel"/>
    <w:tmpl w:val="3E44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573DD"/>
    <w:multiLevelType w:val="multilevel"/>
    <w:tmpl w:val="4D0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23AED"/>
    <w:multiLevelType w:val="multilevel"/>
    <w:tmpl w:val="928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91739"/>
    <w:multiLevelType w:val="multilevel"/>
    <w:tmpl w:val="45CE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6D4B09"/>
    <w:multiLevelType w:val="multilevel"/>
    <w:tmpl w:val="CFB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20A66"/>
    <w:multiLevelType w:val="hybridMultilevel"/>
    <w:tmpl w:val="43BE5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14"/>
    <w:multiLevelType w:val="multilevel"/>
    <w:tmpl w:val="774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20F62"/>
    <w:multiLevelType w:val="multilevel"/>
    <w:tmpl w:val="C74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B2C44"/>
    <w:multiLevelType w:val="multilevel"/>
    <w:tmpl w:val="DEC6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3C1960"/>
    <w:multiLevelType w:val="multilevel"/>
    <w:tmpl w:val="5FA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77390"/>
    <w:multiLevelType w:val="multilevel"/>
    <w:tmpl w:val="502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D2945"/>
    <w:multiLevelType w:val="multilevel"/>
    <w:tmpl w:val="0628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2"/>
  </w:num>
  <w:num w:numId="3">
    <w:abstractNumId w:val="3"/>
  </w:num>
  <w:num w:numId="4">
    <w:abstractNumId w:val="24"/>
  </w:num>
  <w:num w:numId="5">
    <w:abstractNumId w:val="9"/>
  </w:num>
  <w:num w:numId="6">
    <w:abstractNumId w:val="0"/>
  </w:num>
  <w:num w:numId="7">
    <w:abstractNumId w:val="35"/>
  </w:num>
  <w:num w:numId="8">
    <w:abstractNumId w:val="2"/>
  </w:num>
  <w:num w:numId="9">
    <w:abstractNumId w:val="17"/>
  </w:num>
  <w:num w:numId="10">
    <w:abstractNumId w:val="34"/>
  </w:num>
  <w:num w:numId="11">
    <w:abstractNumId w:val="21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28"/>
  </w:num>
  <w:num w:numId="17">
    <w:abstractNumId w:val="27"/>
  </w:num>
  <w:num w:numId="18">
    <w:abstractNumId w:val="10"/>
  </w:num>
  <w:num w:numId="19">
    <w:abstractNumId w:val="15"/>
  </w:num>
  <w:num w:numId="20">
    <w:abstractNumId w:val="22"/>
  </w:num>
  <w:num w:numId="21">
    <w:abstractNumId w:val="16"/>
  </w:num>
  <w:num w:numId="22">
    <w:abstractNumId w:val="6"/>
  </w:num>
  <w:num w:numId="23">
    <w:abstractNumId w:val="19"/>
  </w:num>
  <w:num w:numId="24">
    <w:abstractNumId w:val="33"/>
  </w:num>
  <w:num w:numId="25">
    <w:abstractNumId w:val="20"/>
  </w:num>
  <w:num w:numId="26">
    <w:abstractNumId w:val="11"/>
  </w:num>
  <w:num w:numId="27">
    <w:abstractNumId w:val="7"/>
  </w:num>
  <w:num w:numId="28">
    <w:abstractNumId w:val="31"/>
  </w:num>
  <w:num w:numId="29">
    <w:abstractNumId w:val="13"/>
  </w:num>
  <w:num w:numId="30">
    <w:abstractNumId w:val="30"/>
  </w:num>
  <w:num w:numId="31">
    <w:abstractNumId w:val="26"/>
  </w:num>
  <w:num w:numId="32">
    <w:abstractNumId w:val="25"/>
  </w:num>
  <w:num w:numId="33">
    <w:abstractNumId w:val="8"/>
  </w:num>
  <w:num w:numId="34">
    <w:abstractNumId w:val="1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AC"/>
    <w:rsid w:val="000D7B5A"/>
    <w:rsid w:val="000F2B29"/>
    <w:rsid w:val="002702ED"/>
    <w:rsid w:val="003305C0"/>
    <w:rsid w:val="004034AC"/>
    <w:rsid w:val="00530987"/>
    <w:rsid w:val="00531480"/>
    <w:rsid w:val="006077B8"/>
    <w:rsid w:val="00843F7A"/>
    <w:rsid w:val="00970228"/>
    <w:rsid w:val="00A42AF5"/>
    <w:rsid w:val="00E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E9B"/>
  <w15:chartTrackingRefBased/>
  <w15:docId w15:val="{9496B66A-60C8-43F6-A5FC-C1DCF5A3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2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2024-10-14T06:29:00Z</dcterms:created>
  <dcterms:modified xsi:type="dcterms:W3CDTF">2024-10-14T15:39:00Z</dcterms:modified>
</cp:coreProperties>
</file>